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C3A5" w14:textId="77777777" w:rsidR="00DF5C47" w:rsidRDefault="00000000">
      <w:pPr>
        <w:pStyle w:val="NormalWeb"/>
      </w:pPr>
      <w:r>
        <w:rPr>
          <w:noProof/>
        </w:rPr>
        <w:drawing>
          <wp:inline distT="0" distB="0" distL="0" distR="0" wp14:anchorId="0B0D0995" wp14:editId="0E3543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C50C9" w14:textId="77777777" w:rsidR="00DF5C4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639"/>
      </w:tblGrid>
      <w:tr w:rsidR="00DF5C47" w14:paraId="4BBEDB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3D934" w14:textId="77777777" w:rsidR="00DF5C4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083D8" w14:textId="2FD8DE93" w:rsidR="00DF5C4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B34AA0">
              <w:rPr>
                <w:rStyle w:val="Forte"/>
                <w:rFonts w:eastAsia="Times New Roman"/>
              </w:rPr>
              <w:t xml:space="preserve"> </w:t>
            </w:r>
            <w:r w:rsidR="000B2EBD">
              <w:rPr>
                <w:rStyle w:val="Forte"/>
                <w:rFonts w:eastAsia="Times New Roman"/>
              </w:rPr>
              <w:t xml:space="preserve"> </w:t>
            </w:r>
            <w:r w:rsidR="000B2EBD">
              <w:rPr>
                <w:rStyle w:val="Forte"/>
              </w:rPr>
              <w:t>31/07/2025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73EA06EF" w14:textId="77777777" w:rsidR="00DF5C47" w:rsidRDefault="00000000">
      <w:pPr>
        <w:pStyle w:val="NormalWeb"/>
      </w:pPr>
      <w:r>
        <w:rPr>
          <w:rStyle w:val="Forte"/>
        </w:rPr>
        <w:t>GOVERNO DO ESTADO DE SÃO PAULO</w:t>
      </w:r>
    </w:p>
    <w:p w14:paraId="7418FFA0" w14:textId="77777777" w:rsidR="00DF5C4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138040" w14:textId="77777777" w:rsidR="00DF5C4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2C2371" w14:textId="77777777" w:rsidR="00DF5C47" w:rsidRDefault="00000000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14:paraId="31587A32" w14:textId="77777777" w:rsidR="00DF5C47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A54A955" w14:textId="77777777" w:rsidR="00DF5C47" w:rsidRDefault="00000000">
      <w:pPr>
        <w:pStyle w:val="NormalWeb"/>
      </w:pPr>
      <w:r>
        <w:rPr>
          <w:rStyle w:val="Forte"/>
        </w:rPr>
        <w:t>EDITAL Nº 257/03/2025   – PROCESSO Nº 136.00051778/2025–26</w:t>
      </w:r>
    </w:p>
    <w:p w14:paraId="0CF0DB34" w14:textId="77777777" w:rsidR="00DF5C47" w:rsidRDefault="00000000">
      <w:pPr>
        <w:pStyle w:val="NormalWeb"/>
      </w:pPr>
      <w:r>
        <w:t> </w:t>
      </w:r>
    </w:p>
    <w:p w14:paraId="0F160BA5" w14:textId="77777777" w:rsidR="00DF5C47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5BC983CB" w14:textId="77777777" w:rsidR="00DF5C47" w:rsidRDefault="00000000">
      <w:pPr>
        <w:pStyle w:val="NormalWeb"/>
      </w:pPr>
      <w:r>
        <w:t> </w:t>
      </w:r>
    </w:p>
    <w:p w14:paraId="5CD1EE31" w14:textId="77777777" w:rsidR="00DF5C47" w:rsidRDefault="00000000">
      <w:pPr>
        <w:pStyle w:val="NormalWeb"/>
      </w:pPr>
      <w:r>
        <w:t>O Diretor da FACULDADE DE TECNOLOGIA DE ITAQUERA – PROFESSOR MIGUEL REALE,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7CABB9C5" w14:textId="77777777" w:rsidR="00DF5C47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6302B0F4" w14:textId="77777777" w:rsidR="00DF5C47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794B5A2D" w14:textId="77777777" w:rsidR="00DF5C47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5ACF72DF" w14:textId="77777777" w:rsidR="00DF5C47" w:rsidRDefault="00000000">
      <w:pPr>
        <w:pStyle w:val="NormalWeb"/>
      </w:pPr>
      <w:r>
        <w:t> </w:t>
      </w:r>
    </w:p>
    <w:p w14:paraId="6376BF09" w14:textId="77777777" w:rsidR="00DF5C47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365A5345" w14:textId="77777777" w:rsidR="00A96D05" w:rsidRDefault="00000000">
      <w:pPr>
        <w:rPr>
          <w:rFonts w:eastAsia="Times New Roman"/>
        </w:rPr>
      </w:pPr>
      <w:r>
        <w:rPr>
          <w:rFonts w:eastAsia="Times New Roman"/>
        </w:rPr>
        <w:t xml:space="preserve">2 / PERI DA SILVA SANTANA / 23092931X / 15303069818 </w:t>
      </w:r>
    </w:p>
    <w:p w14:paraId="777505E5" w14:textId="77777777" w:rsidR="00A96D05" w:rsidRDefault="00000000">
      <w:pPr>
        <w:rPr>
          <w:rFonts w:eastAsia="Times New Roman"/>
        </w:rPr>
      </w:pPr>
      <w:r>
        <w:rPr>
          <w:rFonts w:eastAsia="Times New Roman"/>
        </w:rPr>
        <w:t xml:space="preserve">5 / MARCELO BARBOSA DOS SANTOS / 15.709.513–7 / 03024861866 </w:t>
      </w:r>
    </w:p>
    <w:p w14:paraId="7814A951" w14:textId="77777777" w:rsidR="00A96D05" w:rsidRDefault="00000000">
      <w:pPr>
        <w:rPr>
          <w:rFonts w:eastAsia="Times New Roman"/>
        </w:rPr>
      </w:pPr>
      <w:r>
        <w:rPr>
          <w:rFonts w:eastAsia="Times New Roman"/>
        </w:rPr>
        <w:t xml:space="preserve">20 / FABIO PEREIRA DUARTI / 344937318 / 30196197856 </w:t>
      </w:r>
    </w:p>
    <w:p w14:paraId="4B757BEE" w14:textId="77777777" w:rsidR="00A96D05" w:rsidRDefault="00000000">
      <w:pPr>
        <w:rPr>
          <w:rFonts w:eastAsia="Times New Roman"/>
        </w:rPr>
      </w:pPr>
      <w:r>
        <w:rPr>
          <w:rFonts w:eastAsia="Times New Roman"/>
        </w:rPr>
        <w:t xml:space="preserve">34 / THAINA DOS SANTOS MENDES / 583093425 / 49244130890 </w:t>
      </w:r>
    </w:p>
    <w:p w14:paraId="5D8B96EE" w14:textId="5EE61F4F" w:rsidR="00DF5C47" w:rsidRDefault="00000000">
      <w:pPr>
        <w:rPr>
          <w:rFonts w:eastAsia="Times New Roman"/>
        </w:rPr>
      </w:pPr>
      <w:r>
        <w:rPr>
          <w:rFonts w:eastAsia="Times New Roman"/>
        </w:rPr>
        <w:t xml:space="preserve">49 / RODRIGO DOS SANTOS / 128317203 / 08962881705 </w:t>
      </w:r>
    </w:p>
    <w:p w14:paraId="4F2A206C" w14:textId="77777777" w:rsidR="00DF5C47" w:rsidRDefault="00000000">
      <w:pPr>
        <w:pStyle w:val="NormalWeb"/>
      </w:pPr>
      <w:r>
        <w:t> </w:t>
      </w:r>
    </w:p>
    <w:p w14:paraId="1E2AA1A8" w14:textId="77777777" w:rsidR="00DF5C47" w:rsidRDefault="00000000">
      <w:pPr>
        <w:pStyle w:val="NormalWeb"/>
      </w:pPr>
      <w:r>
        <w:t> </w:t>
      </w:r>
    </w:p>
    <w:p w14:paraId="2935ABD0" w14:textId="50A1B161" w:rsidR="00417BDF" w:rsidRDefault="00417BDF">
      <w:pPr>
        <w:pStyle w:val="NormalWeb"/>
      </w:pPr>
    </w:p>
    <w:sectPr w:rsidR="00417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78"/>
    <w:rsid w:val="000B2EBD"/>
    <w:rsid w:val="002C0278"/>
    <w:rsid w:val="00417BDF"/>
    <w:rsid w:val="00A96D05"/>
    <w:rsid w:val="00B34AA0"/>
    <w:rsid w:val="00C3140E"/>
    <w:rsid w:val="00D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749B1"/>
  <w15:chartTrackingRefBased/>
  <w15:docId w15:val="{AAF63D15-12FA-4E21-802B-AA78D80C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5</cp:revision>
  <dcterms:created xsi:type="dcterms:W3CDTF">2025-07-30T12:55:00Z</dcterms:created>
  <dcterms:modified xsi:type="dcterms:W3CDTF">2025-07-30T12:57:00Z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2025-07-30T12:56:15Z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cc8ec010-e3f8-45f0-8b86-4d96ff8e1e10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